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02" w:rsidRDefault="00E4220C" w:rsidP="00E4220C">
      <w:pPr>
        <w:pStyle w:val="NoSpacing"/>
        <w:rPr>
          <w:sz w:val="24"/>
          <w:szCs w:val="24"/>
        </w:rPr>
      </w:pPr>
      <w:r>
        <w:rPr>
          <w:noProof/>
          <w:sz w:val="24"/>
          <w:szCs w:val="24"/>
        </w:rPr>
        <w:drawing>
          <wp:inline distT="0" distB="0" distL="0" distR="0">
            <wp:extent cx="1117599" cy="838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40X480-PinPad_0414_U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1898" cy="841424"/>
                    </a:xfrm>
                    <a:prstGeom prst="rect">
                      <a:avLst/>
                    </a:prstGeom>
                  </pic:spPr>
                </pic:pic>
              </a:graphicData>
            </a:graphic>
          </wp:inline>
        </w:drawing>
      </w:r>
    </w:p>
    <w:p w:rsidR="007F1A02" w:rsidRDefault="007F1A02" w:rsidP="00E4220C">
      <w:pPr>
        <w:pStyle w:val="NoSpacing"/>
        <w:rPr>
          <w:sz w:val="24"/>
          <w:szCs w:val="24"/>
        </w:rPr>
      </w:pPr>
    </w:p>
    <w:p w:rsidR="008F39EE" w:rsidRPr="007F1A02" w:rsidRDefault="007F1A02" w:rsidP="00E4220C">
      <w:pPr>
        <w:pStyle w:val="NoSpacing"/>
        <w:rPr>
          <w:sz w:val="24"/>
          <w:szCs w:val="24"/>
        </w:rPr>
      </w:pPr>
      <w:r>
        <w:rPr>
          <w:b/>
          <w:sz w:val="28"/>
          <w:szCs w:val="28"/>
        </w:rPr>
        <w:t>Community Giving - - -</w:t>
      </w:r>
      <w:r w:rsidR="00A37A32">
        <w:rPr>
          <w:b/>
          <w:sz w:val="28"/>
          <w:szCs w:val="28"/>
        </w:rPr>
        <w:t xml:space="preserve"> Round-Up Donation Program</w:t>
      </w:r>
      <w:r>
        <w:rPr>
          <w:b/>
          <w:sz w:val="28"/>
          <w:szCs w:val="28"/>
        </w:rPr>
        <w:t xml:space="preserve"> - - -</w:t>
      </w:r>
      <w:r w:rsidR="008F39EE" w:rsidRPr="00284353">
        <w:rPr>
          <w:b/>
          <w:sz w:val="28"/>
          <w:szCs w:val="28"/>
        </w:rPr>
        <w:t xml:space="preserve"> Recipient Application</w:t>
      </w:r>
    </w:p>
    <w:p w:rsidR="008F39EE" w:rsidRDefault="008F39EE" w:rsidP="00E4220C">
      <w:pPr>
        <w:pStyle w:val="NoSpacing"/>
        <w:rPr>
          <w:sz w:val="24"/>
          <w:szCs w:val="24"/>
        </w:rPr>
      </w:pPr>
    </w:p>
    <w:p w:rsidR="008F39EE" w:rsidRDefault="008F39EE" w:rsidP="00E4220C">
      <w:pPr>
        <w:pStyle w:val="NoSpacing"/>
        <w:rPr>
          <w:b/>
          <w:sz w:val="32"/>
          <w:szCs w:val="32"/>
        </w:rPr>
      </w:pPr>
      <w:r w:rsidRPr="008F39EE">
        <w:rPr>
          <w:b/>
          <w:sz w:val="32"/>
          <w:szCs w:val="32"/>
        </w:rPr>
        <w:t>Instructions</w:t>
      </w:r>
    </w:p>
    <w:p w:rsidR="008F39EE" w:rsidRDefault="008F39EE" w:rsidP="00E4220C">
      <w:pPr>
        <w:pStyle w:val="NoSpacing"/>
        <w:rPr>
          <w:sz w:val="24"/>
          <w:szCs w:val="24"/>
        </w:rPr>
      </w:pPr>
      <w:r>
        <w:rPr>
          <w:sz w:val="24"/>
          <w:szCs w:val="24"/>
        </w:rPr>
        <w:t xml:space="preserve">Lakewinds Food Co-op is committed to giving back to our community, and we’ve been doing so for the last 40 years.  </w:t>
      </w:r>
      <w:r w:rsidR="006F4CBE">
        <w:rPr>
          <w:sz w:val="24"/>
          <w:szCs w:val="24"/>
        </w:rPr>
        <w:t>We invite our owners and customers to participate in this program in a tangible way by choosing to “round-up” their grocery bill.  These donations are given to recipient organizations that share Lakewinds commitment and vision for healthier communities.</w:t>
      </w:r>
    </w:p>
    <w:p w:rsidR="006F4CBE" w:rsidRDefault="006F4CBE" w:rsidP="00E4220C">
      <w:pPr>
        <w:pStyle w:val="NoSpacing"/>
        <w:rPr>
          <w:sz w:val="24"/>
          <w:szCs w:val="24"/>
        </w:rPr>
      </w:pPr>
    </w:p>
    <w:p w:rsidR="006F4CBE" w:rsidRDefault="006F4CBE" w:rsidP="00E4220C">
      <w:pPr>
        <w:pStyle w:val="NoSpacing"/>
        <w:rPr>
          <w:sz w:val="24"/>
          <w:szCs w:val="24"/>
        </w:rPr>
      </w:pPr>
      <w:r>
        <w:rPr>
          <w:sz w:val="24"/>
          <w:szCs w:val="24"/>
        </w:rPr>
        <w:t>Each year, a calendar of monthly recipients will be established.  One organization per month is selected by a committee of Lakewinds employees, and all donations made during that month will go to the designated recipient.  Organizations may be a recipient no more than once per year.</w:t>
      </w:r>
    </w:p>
    <w:p w:rsidR="006F4CBE" w:rsidRDefault="006F4CBE" w:rsidP="00E4220C">
      <w:pPr>
        <w:pStyle w:val="NoSpacing"/>
        <w:rPr>
          <w:sz w:val="24"/>
          <w:szCs w:val="24"/>
        </w:rPr>
      </w:pPr>
    </w:p>
    <w:p w:rsidR="006F4CBE" w:rsidRDefault="006F4CBE" w:rsidP="00E4220C">
      <w:pPr>
        <w:pStyle w:val="NoSpacing"/>
        <w:rPr>
          <w:sz w:val="24"/>
          <w:szCs w:val="24"/>
        </w:rPr>
      </w:pPr>
      <w:r>
        <w:rPr>
          <w:sz w:val="24"/>
          <w:szCs w:val="24"/>
        </w:rPr>
        <w:t xml:space="preserve">Grants are given to organizations </w:t>
      </w:r>
      <w:r w:rsidR="00A51A1B">
        <w:rPr>
          <w:sz w:val="24"/>
          <w:szCs w:val="24"/>
        </w:rPr>
        <w:t>whose mission and work align with Lakewinds cooperative principles:</w:t>
      </w:r>
    </w:p>
    <w:p w:rsidR="00A51A1B" w:rsidRDefault="00A51A1B" w:rsidP="00E4220C">
      <w:pPr>
        <w:pStyle w:val="NoSpacing"/>
        <w:rPr>
          <w:sz w:val="24"/>
          <w:szCs w:val="24"/>
        </w:rPr>
      </w:pPr>
    </w:p>
    <w:p w:rsidR="00A51A1B" w:rsidRPr="00A51A1B" w:rsidRDefault="00A51A1B" w:rsidP="00A51A1B">
      <w:pPr>
        <w:pStyle w:val="NoSpacing"/>
        <w:numPr>
          <w:ilvl w:val="0"/>
          <w:numId w:val="2"/>
        </w:numPr>
        <w:rPr>
          <w:sz w:val="24"/>
          <w:szCs w:val="24"/>
        </w:rPr>
      </w:pPr>
      <w:r w:rsidRPr="00A51A1B">
        <w:rPr>
          <w:sz w:val="24"/>
          <w:szCs w:val="24"/>
        </w:rPr>
        <w:t>Environmental groups</w:t>
      </w:r>
    </w:p>
    <w:p w:rsidR="00A51A1B" w:rsidRPr="00A51A1B" w:rsidRDefault="00A51A1B" w:rsidP="00A51A1B">
      <w:pPr>
        <w:pStyle w:val="NoSpacing"/>
        <w:numPr>
          <w:ilvl w:val="0"/>
          <w:numId w:val="2"/>
        </w:numPr>
        <w:rPr>
          <w:sz w:val="24"/>
          <w:szCs w:val="24"/>
        </w:rPr>
      </w:pPr>
      <w:r w:rsidRPr="00A51A1B">
        <w:rPr>
          <w:sz w:val="24"/>
          <w:szCs w:val="24"/>
        </w:rPr>
        <w:t>Sustainable agriculture and organic food producers</w:t>
      </w:r>
    </w:p>
    <w:p w:rsidR="00A51A1B" w:rsidRPr="00A51A1B" w:rsidRDefault="00A51A1B" w:rsidP="00A51A1B">
      <w:pPr>
        <w:pStyle w:val="NoSpacing"/>
        <w:numPr>
          <w:ilvl w:val="0"/>
          <w:numId w:val="2"/>
        </w:numPr>
        <w:rPr>
          <w:sz w:val="24"/>
          <w:szCs w:val="24"/>
        </w:rPr>
      </w:pPr>
      <w:r w:rsidRPr="00A51A1B">
        <w:rPr>
          <w:sz w:val="24"/>
          <w:szCs w:val="24"/>
        </w:rPr>
        <w:t>Education in the areas of nutrition, health and wellness</w:t>
      </w:r>
    </w:p>
    <w:p w:rsidR="00A51A1B" w:rsidRPr="00A51A1B" w:rsidRDefault="00A51A1B" w:rsidP="00A51A1B">
      <w:pPr>
        <w:pStyle w:val="NoSpacing"/>
        <w:numPr>
          <w:ilvl w:val="0"/>
          <w:numId w:val="2"/>
        </w:numPr>
        <w:rPr>
          <w:sz w:val="24"/>
          <w:szCs w:val="24"/>
        </w:rPr>
      </w:pPr>
      <w:r w:rsidRPr="00A51A1B">
        <w:rPr>
          <w:sz w:val="24"/>
          <w:szCs w:val="24"/>
        </w:rPr>
        <w:t>Cooperative, community-based businesses</w:t>
      </w:r>
    </w:p>
    <w:p w:rsidR="00A51A1B" w:rsidRPr="00A51A1B" w:rsidRDefault="00A51A1B" w:rsidP="00A51A1B">
      <w:pPr>
        <w:pStyle w:val="NoSpacing"/>
        <w:numPr>
          <w:ilvl w:val="0"/>
          <w:numId w:val="2"/>
        </w:numPr>
      </w:pPr>
      <w:r w:rsidRPr="00A51A1B">
        <w:rPr>
          <w:sz w:val="24"/>
          <w:szCs w:val="24"/>
        </w:rPr>
        <w:t>Non-sectarian, non-partisan organizations</w:t>
      </w:r>
    </w:p>
    <w:p w:rsidR="00A51A1B" w:rsidRDefault="00A51A1B" w:rsidP="00A51A1B">
      <w:pPr>
        <w:pStyle w:val="NoSpacing"/>
        <w:rPr>
          <w:sz w:val="24"/>
          <w:szCs w:val="24"/>
        </w:rPr>
      </w:pPr>
    </w:p>
    <w:p w:rsidR="00A51A1B" w:rsidRDefault="003A6C40" w:rsidP="00A51A1B">
      <w:pPr>
        <w:pStyle w:val="NoSpacing"/>
        <w:rPr>
          <w:sz w:val="24"/>
          <w:szCs w:val="24"/>
        </w:rPr>
      </w:pPr>
      <w:r>
        <w:rPr>
          <w:sz w:val="24"/>
          <w:szCs w:val="24"/>
        </w:rPr>
        <w:t>Additionally, priority will be given to organizations that:</w:t>
      </w:r>
    </w:p>
    <w:p w:rsidR="003A6C40" w:rsidRDefault="003A6C40" w:rsidP="00A51A1B">
      <w:pPr>
        <w:pStyle w:val="NoSpacing"/>
        <w:rPr>
          <w:sz w:val="24"/>
          <w:szCs w:val="24"/>
        </w:rPr>
      </w:pPr>
    </w:p>
    <w:p w:rsidR="003A6C40" w:rsidRPr="00EC098B" w:rsidRDefault="003A6C40" w:rsidP="003A6C40">
      <w:pPr>
        <w:pStyle w:val="NoSpacing"/>
        <w:numPr>
          <w:ilvl w:val="0"/>
          <w:numId w:val="2"/>
        </w:numPr>
        <w:rPr>
          <w:sz w:val="24"/>
          <w:szCs w:val="24"/>
        </w:rPr>
      </w:pPr>
      <w:r w:rsidRPr="00EC098B">
        <w:rPr>
          <w:sz w:val="24"/>
          <w:szCs w:val="24"/>
        </w:rPr>
        <w:t>Are based in the communities served by Lakewinds Food Co-op</w:t>
      </w:r>
    </w:p>
    <w:p w:rsidR="003A6C40" w:rsidRPr="00EC098B" w:rsidRDefault="00EC098B" w:rsidP="003A6C40">
      <w:pPr>
        <w:pStyle w:val="NoSpacing"/>
        <w:numPr>
          <w:ilvl w:val="0"/>
          <w:numId w:val="2"/>
        </w:numPr>
        <w:rPr>
          <w:sz w:val="24"/>
          <w:szCs w:val="24"/>
        </w:rPr>
      </w:pPr>
      <w:r w:rsidRPr="00EC098B">
        <w:rPr>
          <w:sz w:val="24"/>
          <w:szCs w:val="24"/>
        </w:rPr>
        <w:t>Use this funding for specific projects rather than general operating costs</w:t>
      </w:r>
    </w:p>
    <w:p w:rsidR="00EC098B" w:rsidRPr="00EC098B" w:rsidRDefault="00EC098B" w:rsidP="003A6C40">
      <w:pPr>
        <w:pStyle w:val="NoSpacing"/>
        <w:numPr>
          <w:ilvl w:val="0"/>
          <w:numId w:val="2"/>
        </w:numPr>
        <w:rPr>
          <w:sz w:val="24"/>
          <w:szCs w:val="24"/>
        </w:rPr>
      </w:pPr>
      <w:r w:rsidRPr="00EC098B">
        <w:rPr>
          <w:sz w:val="24"/>
          <w:szCs w:val="24"/>
        </w:rPr>
        <w:t>Are registered 501(c)(3) nonprofit organizations</w:t>
      </w:r>
    </w:p>
    <w:p w:rsidR="00EC098B" w:rsidRPr="00EC098B" w:rsidRDefault="00EC098B" w:rsidP="00EC098B">
      <w:pPr>
        <w:pStyle w:val="NoSpacing"/>
        <w:rPr>
          <w:sz w:val="24"/>
          <w:szCs w:val="24"/>
        </w:rPr>
      </w:pPr>
    </w:p>
    <w:p w:rsidR="00EC098B" w:rsidRDefault="00EC098B" w:rsidP="00EC098B">
      <w:pPr>
        <w:pStyle w:val="NoSpacing"/>
        <w:rPr>
          <w:sz w:val="32"/>
          <w:szCs w:val="32"/>
        </w:rPr>
      </w:pPr>
      <w:r>
        <w:rPr>
          <w:b/>
          <w:sz w:val="32"/>
          <w:szCs w:val="32"/>
        </w:rPr>
        <w:t>How to Apply</w:t>
      </w:r>
    </w:p>
    <w:p w:rsidR="00A51A1B" w:rsidRDefault="0008683B">
      <w:pPr>
        <w:pStyle w:val="NoSpacing"/>
        <w:rPr>
          <w:sz w:val="24"/>
          <w:szCs w:val="24"/>
        </w:rPr>
      </w:pPr>
      <w:r>
        <w:rPr>
          <w:sz w:val="24"/>
          <w:szCs w:val="24"/>
        </w:rPr>
        <w:t xml:space="preserve">Please fill out the application form and return it either to a Customer Service Desk at any of our three locations; or, mail to Lakewinds Marketing, 6321 Bury Drive, Suite 21, Eden Prairie, MN  55346; or email to </w:t>
      </w:r>
      <w:hyperlink r:id="rId7" w:history="1">
        <w:r w:rsidRPr="00373018">
          <w:rPr>
            <w:rStyle w:val="Hyperlink"/>
            <w:sz w:val="24"/>
            <w:szCs w:val="24"/>
          </w:rPr>
          <w:t>marketing@lakewinds.coop</w:t>
        </w:r>
      </w:hyperlink>
      <w:r>
        <w:rPr>
          <w:sz w:val="24"/>
          <w:szCs w:val="24"/>
        </w:rPr>
        <w:t xml:space="preserve">.  Include certification of your nonprofit status and one piece of additional information about your organization (brochure, flyer, annual report, etc.).  </w:t>
      </w:r>
    </w:p>
    <w:p w:rsidR="00284353" w:rsidRDefault="00284353">
      <w:pPr>
        <w:pStyle w:val="NoSpacing"/>
        <w:rPr>
          <w:sz w:val="24"/>
          <w:szCs w:val="24"/>
        </w:rPr>
      </w:pPr>
    </w:p>
    <w:p w:rsidR="007F1A02" w:rsidRDefault="007F1A02" w:rsidP="00284353">
      <w:pPr>
        <w:pStyle w:val="NoSpacing"/>
        <w:rPr>
          <w:b/>
          <w:sz w:val="28"/>
          <w:szCs w:val="28"/>
        </w:rPr>
      </w:pPr>
    </w:p>
    <w:p w:rsidR="007F1A02" w:rsidRDefault="007F1A02" w:rsidP="00284353">
      <w:pPr>
        <w:pStyle w:val="NoSpacing"/>
        <w:rPr>
          <w:b/>
          <w:sz w:val="28"/>
          <w:szCs w:val="28"/>
        </w:rPr>
      </w:pPr>
    </w:p>
    <w:p w:rsidR="007F1A02" w:rsidRDefault="007F1A02" w:rsidP="00284353">
      <w:pPr>
        <w:pStyle w:val="NoSpacing"/>
        <w:rPr>
          <w:b/>
          <w:sz w:val="28"/>
          <w:szCs w:val="28"/>
        </w:rPr>
      </w:pPr>
    </w:p>
    <w:p w:rsidR="007F1A02" w:rsidRDefault="007F1A02" w:rsidP="00284353">
      <w:pPr>
        <w:pStyle w:val="NoSpacing"/>
        <w:rPr>
          <w:b/>
          <w:sz w:val="28"/>
          <w:szCs w:val="28"/>
        </w:rPr>
      </w:pPr>
    </w:p>
    <w:p w:rsidR="007F1A02" w:rsidRDefault="007F1A02" w:rsidP="00284353">
      <w:pPr>
        <w:pStyle w:val="NoSpacing"/>
        <w:rPr>
          <w:b/>
          <w:sz w:val="28"/>
          <w:szCs w:val="28"/>
        </w:rPr>
      </w:pPr>
    </w:p>
    <w:p w:rsidR="007F1A02" w:rsidRDefault="007F1A02" w:rsidP="00284353">
      <w:pPr>
        <w:pStyle w:val="NoSpacing"/>
        <w:rPr>
          <w:b/>
          <w:sz w:val="28"/>
          <w:szCs w:val="28"/>
        </w:rPr>
      </w:pPr>
      <w:r>
        <w:rPr>
          <w:noProof/>
          <w:sz w:val="24"/>
          <w:szCs w:val="24"/>
        </w:rPr>
        <w:lastRenderedPageBreak/>
        <w:drawing>
          <wp:inline distT="0" distB="0" distL="0" distR="0" wp14:anchorId="13B30C2F" wp14:editId="56E73273">
            <wp:extent cx="1117599" cy="838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40X480-PinPad_0414_U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1898" cy="841424"/>
                    </a:xfrm>
                    <a:prstGeom prst="rect">
                      <a:avLst/>
                    </a:prstGeom>
                  </pic:spPr>
                </pic:pic>
              </a:graphicData>
            </a:graphic>
          </wp:inline>
        </w:drawing>
      </w:r>
    </w:p>
    <w:p w:rsidR="007F1A02" w:rsidRDefault="007F1A02" w:rsidP="00284353">
      <w:pPr>
        <w:pStyle w:val="NoSpacing"/>
        <w:rPr>
          <w:b/>
          <w:sz w:val="28"/>
          <w:szCs w:val="28"/>
        </w:rPr>
      </w:pPr>
    </w:p>
    <w:p w:rsidR="00284353" w:rsidRPr="00284353" w:rsidRDefault="00284353" w:rsidP="00284353">
      <w:pPr>
        <w:pStyle w:val="NoSpacing"/>
        <w:rPr>
          <w:b/>
          <w:sz w:val="28"/>
          <w:szCs w:val="28"/>
        </w:rPr>
      </w:pPr>
      <w:r w:rsidRPr="00284353">
        <w:rPr>
          <w:b/>
          <w:sz w:val="28"/>
          <w:szCs w:val="28"/>
        </w:rPr>
        <w:t>Community Giving - - - Round-Up Donation Program - - - Recipient Application</w:t>
      </w:r>
    </w:p>
    <w:p w:rsidR="00284353" w:rsidRDefault="00284353">
      <w:pPr>
        <w:pStyle w:val="NoSpacing"/>
      </w:pPr>
    </w:p>
    <w:p w:rsidR="00284353" w:rsidRDefault="00284353">
      <w:pPr>
        <w:pStyle w:val="NoSpacing"/>
      </w:pPr>
    </w:p>
    <w:p w:rsidR="00284353" w:rsidRDefault="00284353">
      <w:pPr>
        <w:pStyle w:val="NoSpacing"/>
      </w:pPr>
      <w:r>
        <w:t>Today’s Date:  _________________________________________________________________________</w:t>
      </w:r>
    </w:p>
    <w:p w:rsidR="00284353" w:rsidRDefault="00284353">
      <w:pPr>
        <w:pStyle w:val="NoSpacing"/>
      </w:pPr>
    </w:p>
    <w:p w:rsidR="00284353" w:rsidRDefault="00284353">
      <w:pPr>
        <w:pStyle w:val="NoSpacing"/>
      </w:pPr>
      <w:r>
        <w:t>Organization:  _________________________________________________________________________</w:t>
      </w:r>
    </w:p>
    <w:p w:rsidR="00284353" w:rsidRDefault="00284353">
      <w:pPr>
        <w:pStyle w:val="NoSpacing"/>
      </w:pPr>
    </w:p>
    <w:p w:rsidR="00284353" w:rsidRDefault="00284353">
      <w:pPr>
        <w:pStyle w:val="NoSpacing"/>
      </w:pPr>
      <w:r>
        <w:t>Contact Person:</w:t>
      </w:r>
      <w:r>
        <w:tab/>
        <w:t xml:space="preserve">  __________________________________</w:t>
      </w:r>
      <w:r>
        <w:tab/>
        <w:t>Phone:</w:t>
      </w:r>
      <w:r>
        <w:tab/>
        <w:t>__________________________</w:t>
      </w:r>
    </w:p>
    <w:p w:rsidR="00284353" w:rsidRDefault="00284353">
      <w:pPr>
        <w:pStyle w:val="NoSpacing"/>
      </w:pPr>
    </w:p>
    <w:p w:rsidR="00284353" w:rsidRDefault="00284353">
      <w:pPr>
        <w:pStyle w:val="NoSpacing"/>
      </w:pPr>
      <w:r>
        <w:t>Email:  _______________________________________________________________________________</w:t>
      </w:r>
    </w:p>
    <w:p w:rsidR="00284353" w:rsidRDefault="00284353">
      <w:pPr>
        <w:pStyle w:val="NoSpacing"/>
      </w:pPr>
    </w:p>
    <w:p w:rsidR="00284353" w:rsidRDefault="00284353">
      <w:pPr>
        <w:pStyle w:val="NoSpacing"/>
      </w:pPr>
      <w:r>
        <w:t>Address:  _____________________________________________________________________________</w:t>
      </w:r>
    </w:p>
    <w:p w:rsidR="00284353" w:rsidRDefault="00284353">
      <w:pPr>
        <w:pStyle w:val="NoSpacing"/>
      </w:pPr>
    </w:p>
    <w:p w:rsidR="00284353" w:rsidRDefault="00284353">
      <w:pPr>
        <w:pStyle w:val="NoSpacing"/>
      </w:pPr>
      <w:r>
        <w:t>City, State, Zip:  ________________________________________________________________________</w:t>
      </w:r>
    </w:p>
    <w:p w:rsidR="00284353" w:rsidRDefault="00284353">
      <w:pPr>
        <w:pStyle w:val="NoSpacing"/>
      </w:pPr>
    </w:p>
    <w:p w:rsidR="00284353" w:rsidRDefault="00284353">
      <w:pPr>
        <w:pStyle w:val="NoSpacing"/>
      </w:pPr>
      <w:r>
        <w:t>Website:  _____________________________________________________________________________</w:t>
      </w:r>
    </w:p>
    <w:p w:rsidR="00284353" w:rsidRDefault="00284353">
      <w:pPr>
        <w:pStyle w:val="NoSpacing"/>
      </w:pPr>
    </w:p>
    <w:p w:rsidR="006179F3" w:rsidRDefault="006179F3" w:rsidP="006179F3">
      <w:pPr>
        <w:pStyle w:val="NoSpacing"/>
        <w:numPr>
          <w:ilvl w:val="0"/>
          <w:numId w:val="4"/>
        </w:numPr>
      </w:pPr>
      <w:r>
        <w:t>TELL US:  Lakewinds Front End staff may have 15 seconds or less to communicate with each customer about our monthly giving recipient organization.  In one or two sentences, please “pitch” your organization and how the funds will be used.</w:t>
      </w:r>
    </w:p>
    <w:p w:rsidR="006179F3" w:rsidRDefault="006179F3" w:rsidP="006179F3">
      <w:pPr>
        <w:pStyle w:val="NoSpacing"/>
        <w:ind w:left="360"/>
      </w:pPr>
    </w:p>
    <w:p w:rsidR="006179F3" w:rsidRDefault="006179F3" w:rsidP="006179F3">
      <w:pPr>
        <w:ind w:firstLine="720"/>
      </w:pPr>
      <w:r>
        <w:t>______________________________________________________________________________</w:t>
      </w:r>
    </w:p>
    <w:p w:rsidR="006179F3" w:rsidRDefault="006179F3" w:rsidP="006179F3">
      <w:pPr>
        <w:ind w:firstLine="720"/>
      </w:pPr>
      <w:r>
        <w:t>______________________________________________________________________________</w:t>
      </w:r>
    </w:p>
    <w:p w:rsidR="00A37A32" w:rsidRDefault="006179F3" w:rsidP="00A37A32">
      <w:pPr>
        <w:pStyle w:val="ListParagraph"/>
        <w:numPr>
          <w:ilvl w:val="0"/>
          <w:numId w:val="4"/>
        </w:numPr>
      </w:pPr>
      <w:r>
        <w:t xml:space="preserve">MORE INFORMATION:  Please provide additional information (no more than 2 pages) </w:t>
      </w:r>
      <w:r w:rsidR="00A37A32">
        <w:t xml:space="preserve">about your organization including:  </w:t>
      </w:r>
    </w:p>
    <w:p w:rsidR="00A37A32" w:rsidRDefault="00A37A32" w:rsidP="00A37A32">
      <w:pPr>
        <w:pStyle w:val="ListParagraph"/>
        <w:numPr>
          <w:ilvl w:val="1"/>
          <w:numId w:val="2"/>
        </w:numPr>
      </w:pPr>
      <w:r>
        <w:t>Mission Statement</w:t>
      </w:r>
    </w:p>
    <w:p w:rsidR="00A37A32" w:rsidRDefault="00B957F1" w:rsidP="00A37A32">
      <w:pPr>
        <w:pStyle w:val="ListParagraph"/>
        <w:numPr>
          <w:ilvl w:val="1"/>
          <w:numId w:val="2"/>
        </w:numPr>
      </w:pPr>
      <w:r>
        <w:t>A description of the work you’re doing, and how the funds from Lakewinds will be used</w:t>
      </w:r>
    </w:p>
    <w:p w:rsidR="00A37A32" w:rsidRDefault="00B957F1" w:rsidP="00A37A32">
      <w:pPr>
        <w:pStyle w:val="ListParagraph"/>
        <w:numPr>
          <w:ilvl w:val="1"/>
          <w:numId w:val="2"/>
        </w:numPr>
      </w:pPr>
      <w:r>
        <w:t>How the work of your organization aligns with Lakewinds Cooperative Principles</w:t>
      </w:r>
    </w:p>
    <w:p w:rsidR="00B957F1" w:rsidRDefault="00B957F1" w:rsidP="00B957F1">
      <w:pPr>
        <w:pStyle w:val="ListParagraph"/>
        <w:numPr>
          <w:ilvl w:val="0"/>
          <w:numId w:val="4"/>
        </w:numPr>
      </w:pPr>
      <w:r>
        <w:t>IF SELECTED:  The following items will be required:</w:t>
      </w:r>
    </w:p>
    <w:p w:rsidR="00B957F1" w:rsidRDefault="001222AB" w:rsidP="00B957F1">
      <w:pPr>
        <w:pStyle w:val="ListParagraph"/>
        <w:numPr>
          <w:ilvl w:val="1"/>
          <w:numId w:val="2"/>
        </w:numPr>
      </w:pPr>
      <w:r>
        <w:t xml:space="preserve">Brochures </w:t>
      </w:r>
      <w:r w:rsidR="00B957F1">
        <w:t>or flyers about your organization for distribution in Lakewinds 3 locations (</w:t>
      </w:r>
      <w:r w:rsidR="00EC7FE2">
        <w:t>50</w:t>
      </w:r>
      <w:r>
        <w:t xml:space="preserve"> per store, more if needed later in the month)</w:t>
      </w:r>
    </w:p>
    <w:p w:rsidR="00B957F1" w:rsidRDefault="00B957F1" w:rsidP="00B957F1">
      <w:pPr>
        <w:pStyle w:val="ListParagraph"/>
        <w:numPr>
          <w:ilvl w:val="1"/>
          <w:numId w:val="2"/>
        </w:numPr>
      </w:pPr>
      <w:r>
        <w:t>Photos representing your work to be used on Lakewinds website</w:t>
      </w:r>
      <w:r w:rsidR="001222AB">
        <w:t xml:space="preserve"> and social media</w:t>
      </w:r>
      <w:bookmarkStart w:id="0" w:name="_GoBack"/>
      <w:bookmarkEnd w:id="0"/>
    </w:p>
    <w:p w:rsidR="00B957F1" w:rsidRDefault="00B957F1" w:rsidP="00B957F1">
      <w:pPr>
        <w:pStyle w:val="ListParagraph"/>
        <w:numPr>
          <w:ilvl w:val="1"/>
          <w:numId w:val="2"/>
        </w:numPr>
      </w:pPr>
      <w:r>
        <w:t xml:space="preserve">A member of your organization to </w:t>
      </w:r>
      <w:r w:rsidR="00EC7FE2">
        <w:t>provide one 15 minute training session for cashiers</w:t>
      </w:r>
      <w:r>
        <w:t xml:space="preserve"> in each store prior to the beginning of the designated month</w:t>
      </w:r>
    </w:p>
    <w:p w:rsidR="00B957F1" w:rsidRDefault="00DA5ACE" w:rsidP="00B957F1">
      <w:pPr>
        <w:pStyle w:val="ListParagraph"/>
        <w:numPr>
          <w:ilvl w:val="1"/>
          <w:numId w:val="2"/>
        </w:numPr>
      </w:pPr>
      <w:r>
        <w:t xml:space="preserve">Store presence via tabling at each Lakewinds location, one time per month, for a </w:t>
      </w:r>
      <w:r w:rsidR="00EC7FE2">
        <w:t>2 hour shift</w:t>
      </w:r>
    </w:p>
    <w:p w:rsidR="00DA5ACE" w:rsidRDefault="00DA5ACE" w:rsidP="00DA5ACE">
      <w:pPr>
        <w:pStyle w:val="ListParagraph"/>
        <w:numPr>
          <w:ilvl w:val="0"/>
          <w:numId w:val="4"/>
        </w:numPr>
      </w:pPr>
      <w:r>
        <w:t>NON-PROFIT:  If your organization is a 501c3 non-profit entity, please provide certification</w:t>
      </w:r>
    </w:p>
    <w:p w:rsidR="00DA5ACE" w:rsidRDefault="00DA5ACE" w:rsidP="00DA5ACE">
      <w:pPr>
        <w:pStyle w:val="ListParagraph"/>
        <w:numPr>
          <w:ilvl w:val="0"/>
          <w:numId w:val="4"/>
        </w:numPr>
      </w:pPr>
      <w:r>
        <w:t>Is the work for which you seek funding time-sensitive?  Are you requesting selection during a specific month?  If so, please explain:</w:t>
      </w:r>
    </w:p>
    <w:p w:rsidR="00284353" w:rsidRPr="00A51A1B" w:rsidRDefault="00DA5ACE" w:rsidP="007F1A02">
      <w:pPr>
        <w:pStyle w:val="ListParagraph"/>
      </w:pPr>
      <w:r>
        <w:t>__________________________________________________________________________________</w:t>
      </w:r>
    </w:p>
    <w:sectPr w:rsidR="00284353" w:rsidRPr="00A51A1B" w:rsidSect="007F1A0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D4AE2"/>
    <w:multiLevelType w:val="hybridMultilevel"/>
    <w:tmpl w:val="3A66E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9209E"/>
    <w:multiLevelType w:val="multilevel"/>
    <w:tmpl w:val="1996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8E2A6A"/>
    <w:multiLevelType w:val="hybridMultilevel"/>
    <w:tmpl w:val="44A4BD72"/>
    <w:lvl w:ilvl="0" w:tplc="ADB220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905583"/>
    <w:multiLevelType w:val="hybridMultilevel"/>
    <w:tmpl w:val="F61C1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0C"/>
    <w:rsid w:val="00032062"/>
    <w:rsid w:val="0008683B"/>
    <w:rsid w:val="001222AB"/>
    <w:rsid w:val="00284353"/>
    <w:rsid w:val="003A6C40"/>
    <w:rsid w:val="006179F3"/>
    <w:rsid w:val="006F4CBE"/>
    <w:rsid w:val="007F1A02"/>
    <w:rsid w:val="008F39EE"/>
    <w:rsid w:val="00A37A32"/>
    <w:rsid w:val="00A51A1B"/>
    <w:rsid w:val="00B07690"/>
    <w:rsid w:val="00B957F1"/>
    <w:rsid w:val="00CE33B3"/>
    <w:rsid w:val="00DA5ACE"/>
    <w:rsid w:val="00E4220C"/>
    <w:rsid w:val="00EC098B"/>
    <w:rsid w:val="00E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20C"/>
    <w:pPr>
      <w:spacing w:after="0" w:line="240" w:lineRule="auto"/>
    </w:pPr>
  </w:style>
  <w:style w:type="paragraph" w:styleId="BalloonText">
    <w:name w:val="Balloon Text"/>
    <w:basedOn w:val="Normal"/>
    <w:link w:val="BalloonTextChar"/>
    <w:uiPriority w:val="99"/>
    <w:semiHidden/>
    <w:unhideWhenUsed/>
    <w:rsid w:val="00E4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0C"/>
    <w:rPr>
      <w:rFonts w:ascii="Tahoma" w:hAnsi="Tahoma" w:cs="Tahoma"/>
      <w:sz w:val="16"/>
      <w:szCs w:val="16"/>
    </w:rPr>
  </w:style>
  <w:style w:type="character" w:styleId="Hyperlink">
    <w:name w:val="Hyperlink"/>
    <w:basedOn w:val="DefaultParagraphFont"/>
    <w:uiPriority w:val="99"/>
    <w:unhideWhenUsed/>
    <w:rsid w:val="0008683B"/>
    <w:rPr>
      <w:color w:val="0000FF" w:themeColor="hyperlink"/>
      <w:u w:val="single"/>
    </w:rPr>
  </w:style>
  <w:style w:type="paragraph" w:styleId="ListParagraph">
    <w:name w:val="List Paragraph"/>
    <w:basedOn w:val="Normal"/>
    <w:uiPriority w:val="34"/>
    <w:qFormat/>
    <w:rsid w:val="00617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20C"/>
    <w:pPr>
      <w:spacing w:after="0" w:line="240" w:lineRule="auto"/>
    </w:pPr>
  </w:style>
  <w:style w:type="paragraph" w:styleId="BalloonText">
    <w:name w:val="Balloon Text"/>
    <w:basedOn w:val="Normal"/>
    <w:link w:val="BalloonTextChar"/>
    <w:uiPriority w:val="99"/>
    <w:semiHidden/>
    <w:unhideWhenUsed/>
    <w:rsid w:val="00E4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0C"/>
    <w:rPr>
      <w:rFonts w:ascii="Tahoma" w:hAnsi="Tahoma" w:cs="Tahoma"/>
      <w:sz w:val="16"/>
      <w:szCs w:val="16"/>
    </w:rPr>
  </w:style>
  <w:style w:type="character" w:styleId="Hyperlink">
    <w:name w:val="Hyperlink"/>
    <w:basedOn w:val="DefaultParagraphFont"/>
    <w:uiPriority w:val="99"/>
    <w:unhideWhenUsed/>
    <w:rsid w:val="0008683B"/>
    <w:rPr>
      <w:color w:val="0000FF" w:themeColor="hyperlink"/>
      <w:u w:val="single"/>
    </w:rPr>
  </w:style>
  <w:style w:type="paragraph" w:styleId="ListParagraph">
    <w:name w:val="List Paragraph"/>
    <w:basedOn w:val="Normal"/>
    <w:uiPriority w:val="34"/>
    <w:qFormat/>
    <w:rsid w:val="00617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keting@lakewinds.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Holter</dc:creator>
  <cp:lastModifiedBy>Jill Holter</cp:lastModifiedBy>
  <cp:revision>8</cp:revision>
  <dcterms:created xsi:type="dcterms:W3CDTF">2014-11-24T18:07:00Z</dcterms:created>
  <dcterms:modified xsi:type="dcterms:W3CDTF">2015-11-02T15:33:00Z</dcterms:modified>
</cp:coreProperties>
</file>